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46B45"/>
          <w:sz w:val="40"/>
          <w:szCs w:val="40"/>
        </w:rPr>
        <w:t xml:space="preserve">Laura Méndez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laura.mendez@example.com   |   +34 600 123 456   |   Madrid   |   linkedin.com/in/lauramendez</w:t>
      </w:r>
    </w:p>
    <w:p>
      <w:pPr>
        <w:pBdr>
          <w:bottom w:val="single" w:color="146B45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46B45"/>
          <w:sz w:val="22"/>
          <w:szCs w:val="22"/>
        </w:rPr>
        <w:t xml:space="preserve">SUMMARY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Office manager with 14 years running day-to-day operations for small and mid-sized companies, including six years leading supplier negotiations and a full move to digital invoicing.</w:t>
      </w:r>
    </w:p>
    <w:p>
      <w:pPr>
        <w:pBdr>
          <w:bottom w:val="single" w:color="146B45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46B45"/>
          <w:sz w:val="22"/>
          <w:szCs w:val="22"/>
        </w:rPr>
        <w:t xml:space="preserve">EXPERIENCE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Office Manager</w:t>
      </w:r>
      <w:r>
        <w:rPr>
          <w:rFonts w:ascii="Calibri" w:cs="Calibri" w:eastAsia="Calibri" w:hAnsi="Calibri"/>
          <w:sz w:val="21"/>
          <w:szCs w:val="21"/>
        </w:rPr>
        <w:t xml:space="preserve">  |  Grupo Ardilla  |  Madrid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2016 - Present</w:t>
      </w:r>
    </w:p>
    <w:p>
      <w:pPr>
        <w:pStyle w:val="ListParagraph"/>
        <w:numPr>
          <w:ilvl w:val="0"/>
          <w:numId w:val="1"/>
        </w:numPr>
        <w:spacing w:after="40"/>
        <w:ind w:left="260"/>
      </w:pPr>
      <w:r>
        <w:rPr>
          <w:rFonts w:ascii="Calibri" w:cs="Calibri" w:eastAsia="Calibri" w:hAnsi="Calibri"/>
          <w:sz w:val="21"/>
          <w:szCs w:val="21"/>
        </w:rPr>
        <w:t xml:space="preserve">Negotiated contracts with 30+ suppliers, cutting annual office costs by 18%.</w:t>
      </w:r>
    </w:p>
    <w:p>
      <w:pPr>
        <w:pStyle w:val="ListParagraph"/>
        <w:numPr>
          <w:ilvl w:val="0"/>
          <w:numId w:val="1"/>
        </w:numPr>
        <w:spacing w:after="40"/>
        <w:ind w:left="260"/>
      </w:pPr>
      <w:r>
        <w:rPr>
          <w:rFonts w:ascii="Calibri" w:cs="Calibri" w:eastAsia="Calibri" w:hAnsi="Calibri"/>
          <w:sz w:val="21"/>
          <w:szCs w:val="21"/>
        </w:rPr>
        <w:t xml:space="preserve">Led the move from paper to digital invoicing, removing roughly 200 hours of manual work a year.</w:t>
      </w:r>
    </w:p>
    <w:p>
      <w:pPr>
        <w:pStyle w:val="ListParagraph"/>
        <w:numPr>
          <w:ilvl w:val="0"/>
          <w:numId w:val="1"/>
        </w:numPr>
        <w:spacing w:after="40"/>
        <w:ind w:left="260"/>
      </w:pPr>
      <w:r>
        <w:rPr>
          <w:rFonts w:ascii="Calibri" w:cs="Calibri" w:eastAsia="Calibri" w:hAnsi="Calibri"/>
          <w:sz w:val="21"/>
          <w:szCs w:val="21"/>
        </w:rPr>
        <w:t xml:space="preserve">Trained and supported a team of 5 administrative staff.</w:t>
      </w:r>
    </w:p>
    <w:p>
      <w:pPr>
        <w:spacing w:after="120"/>
      </w:pP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Administrative Coordinator</w:t>
      </w:r>
      <w:r>
        <w:rPr>
          <w:rFonts w:ascii="Calibri" w:cs="Calibri" w:eastAsia="Calibri" w:hAnsi="Calibri"/>
          <w:sz w:val="21"/>
          <w:szCs w:val="21"/>
        </w:rPr>
        <w:t xml:space="preserve">  |  Delta Servicios  |  Madrid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2012 - 2016</w:t>
      </w:r>
    </w:p>
    <w:p>
      <w:pPr>
        <w:pStyle w:val="ListParagraph"/>
        <w:numPr>
          <w:ilvl w:val="0"/>
          <w:numId w:val="1"/>
        </w:numPr>
        <w:spacing w:after="40"/>
        <w:ind w:left="260"/>
      </w:pPr>
      <w:r>
        <w:rPr>
          <w:rFonts w:ascii="Calibri" w:cs="Calibri" w:eastAsia="Calibri" w:hAnsi="Calibri"/>
          <w:sz w:val="21"/>
          <w:szCs w:val="21"/>
        </w:rPr>
        <w:t xml:space="preserve">Coordinated schedules and travel for a 40-person office.</w:t>
      </w:r>
    </w:p>
    <w:p>
      <w:pPr>
        <w:pStyle w:val="ListParagraph"/>
        <w:numPr>
          <w:ilvl w:val="0"/>
          <w:numId w:val="1"/>
        </w:numPr>
        <w:spacing w:after="40"/>
        <w:ind w:left="260"/>
      </w:pPr>
      <w:r>
        <w:rPr>
          <w:rFonts w:ascii="Calibri" w:cs="Calibri" w:eastAsia="Calibri" w:hAnsi="Calibri"/>
          <w:sz w:val="21"/>
          <w:szCs w:val="21"/>
        </w:rPr>
        <w:t xml:space="preserve">Prepared monthly expense reports for the finance team.</w:t>
      </w:r>
    </w:p>
    <w:p>
      <w:pPr>
        <w:spacing w:after="120"/>
      </w:pPr>
    </w:p>
    <w:p>
      <w:pPr>
        <w:pBdr>
          <w:bottom w:val="single" w:color="146B45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46B45"/>
          <w:sz w:val="22"/>
          <w:szCs w:val="22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Universidad Complutense de Madrid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Diploma, Business Administration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2008 - 2012</w:t>
      </w:r>
    </w:p>
    <w:p>
      <w:pPr>
        <w:spacing w:after="120"/>
      </w:pPr>
    </w:p>
    <w:p>
      <w:pPr>
        <w:pBdr>
          <w:bottom w:val="single" w:color="146B45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46B45"/>
          <w:sz w:val="22"/>
          <w:szCs w:val="22"/>
        </w:rPr>
        <w:t xml:space="preserve">SKILLS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Supplier negotiation, Invoicing and expense control, Team coordination, Microsoft Office, SAP</w:t>
      </w:r>
    </w:p>
    <w:p>
      <w:pPr>
        <w:pBdr>
          <w:bottom w:val="single" w:color="146B45" w:sz="4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46B45"/>
          <w:sz w:val="22"/>
          <w:szCs w:val="22"/>
        </w:rPr>
        <w:t xml:space="preserve">CERTIFICATIONS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Occupational Risk Prevention, Level 1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2026-09-21T08:29:20.471Z</dcterms:created>
  <dcterms:modified xsi:type="dcterms:W3CDTF">2026-09-21T08:29:20.472Z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